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0"/>
        <w:gridCol w:w="3402"/>
      </w:tblGrid>
      <w:tr w:rsidR="00EB08A8">
        <w:trPr>
          <w:trHeight w:val="98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  <w:jc w:val="center"/>
            </w:pPr>
            <w:r>
              <w:rPr>
                <w:b/>
                <w:bCs/>
              </w:rPr>
              <w:t>L</w:t>
            </w:r>
            <w:r>
              <w:rPr>
                <w:b/>
                <w:bCs/>
              </w:rPr>
              <w:t>Ị</w:t>
            </w:r>
            <w:r>
              <w:rPr>
                <w:b/>
                <w:bCs/>
              </w:rPr>
              <w:t>CH CÔNG TÁC</w:t>
            </w:r>
          </w:p>
          <w:p w:rsidR="00EB08A8" w:rsidRDefault="005E6009" w:rsidP="00106E8B">
            <w:pPr>
              <w:pStyle w:val="NidungA"/>
              <w:jc w:val="center"/>
            </w:pPr>
            <w:r>
              <w:t>(T</w:t>
            </w:r>
            <w:r>
              <w:t>ừ</w:t>
            </w:r>
            <w:r>
              <w:t xml:space="preserve"> ngày</w:t>
            </w:r>
            <w:r w:rsidR="00106E8B">
              <w:t xml:space="preserve"> 08</w:t>
            </w:r>
            <w:r>
              <w:t>/12 đ</w:t>
            </w:r>
            <w:r>
              <w:t>ế</w:t>
            </w:r>
            <w:r>
              <w:t xml:space="preserve">n </w:t>
            </w:r>
            <w:r w:rsidR="00106E8B">
              <w:t>12</w:t>
            </w:r>
            <w:bookmarkStart w:id="0" w:name="_GoBack"/>
            <w:bookmarkEnd w:id="0"/>
            <w:r>
              <w:t>/12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</w:pPr>
            <w:r>
              <w:rPr>
                <w:b/>
                <w:bCs/>
              </w:rPr>
              <w:t>T</w:t>
            </w:r>
            <w:r>
              <w:rPr>
                <w:b/>
                <w:bCs/>
              </w:rPr>
              <w:t>u</w:t>
            </w:r>
            <w:r>
              <w:rPr>
                <w:b/>
                <w:bCs/>
              </w:rPr>
              <w:t>ầ</w:t>
            </w:r>
            <w:r>
              <w:rPr>
                <w:b/>
                <w:bCs/>
              </w:rPr>
              <w:t>n th</w:t>
            </w:r>
            <w:r>
              <w:rPr>
                <w:b/>
                <w:bCs/>
              </w:rPr>
              <w:t>ứ</w:t>
            </w:r>
            <w:r>
              <w:rPr>
                <w:b/>
                <w:bCs/>
              </w:rPr>
              <w:t>: 15</w:t>
            </w:r>
          </w:p>
          <w:p w:rsidR="00EB08A8" w:rsidRDefault="005E6009">
            <w:pPr>
              <w:pStyle w:val="NidungA"/>
            </w:pPr>
            <w:r>
              <w:t>L</w:t>
            </w:r>
            <w:r>
              <w:t>ớ</w:t>
            </w:r>
            <w:r>
              <w:t>p tr</w:t>
            </w:r>
            <w:r>
              <w:t>ự</w:t>
            </w:r>
            <w:r>
              <w:t>c tu</w:t>
            </w:r>
            <w:r>
              <w:t>ầ</w:t>
            </w:r>
            <w:r>
              <w:t xml:space="preserve">n: </w:t>
            </w:r>
            <w:r w:rsidR="00106E8B">
              <w:t>7D</w:t>
            </w:r>
          </w:p>
          <w:p w:rsidR="00EB08A8" w:rsidRDefault="005E6009" w:rsidP="00106E8B">
            <w:pPr>
              <w:pStyle w:val="NidungA"/>
            </w:pPr>
            <w:r>
              <w:t xml:space="preserve">GVCN: đ.c </w:t>
            </w:r>
            <w:r w:rsidR="00106E8B">
              <w:t>Huấn</w:t>
            </w:r>
          </w:p>
        </w:tc>
      </w:tr>
    </w:tbl>
    <w:p w:rsidR="00EB08A8" w:rsidRDefault="00EB08A8">
      <w:pPr>
        <w:pStyle w:val="Nidung"/>
        <w:widowControl w:val="0"/>
        <w:ind w:left="324" w:hanging="324"/>
      </w:pPr>
    </w:p>
    <w:p w:rsidR="00EB08A8" w:rsidRDefault="00EB08A8">
      <w:pPr>
        <w:pStyle w:val="NidungA"/>
        <w:widowControl w:val="0"/>
        <w:ind w:left="216" w:hanging="216"/>
      </w:pPr>
    </w:p>
    <w:p w:rsidR="00EB08A8" w:rsidRDefault="00EB08A8">
      <w:pPr>
        <w:pStyle w:val="NidungA"/>
        <w:widowControl w:val="0"/>
        <w:ind w:left="324" w:hanging="324"/>
      </w:pPr>
    </w:p>
    <w:tbl>
      <w:tblPr>
        <w:tblW w:w="940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31"/>
        <w:gridCol w:w="4141"/>
        <w:gridCol w:w="3933"/>
      </w:tblGrid>
      <w:tr w:rsidR="00EB08A8">
        <w:trPr>
          <w:trHeight w:val="707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8A8" w:rsidRDefault="005E6009">
            <w:pPr>
              <w:pStyle w:val="NidungA"/>
              <w:jc w:val="center"/>
            </w:pPr>
            <w:r>
              <w:rPr>
                <w:b/>
                <w:bCs/>
              </w:rPr>
              <w:t xml:space="preserve">       Bu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>i</w:t>
            </w:r>
          </w:p>
          <w:p w:rsidR="00EB08A8" w:rsidRDefault="005E6009">
            <w:pPr>
              <w:pStyle w:val="NidungA"/>
              <w:jc w:val="center"/>
            </w:pPr>
            <w:r>
              <w:rPr>
                <w:b/>
                <w:bCs/>
              </w:rPr>
              <w:t>Ngày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8A8" w:rsidRDefault="005E6009">
            <w:pPr>
              <w:pStyle w:val="NidungA"/>
              <w:jc w:val="center"/>
            </w:pPr>
            <w:r>
              <w:rPr>
                <w:b/>
                <w:bCs/>
              </w:rPr>
              <w:t>Sáng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08A8" w:rsidRDefault="005E6009">
            <w:pPr>
              <w:pStyle w:val="NidungA"/>
              <w:jc w:val="center"/>
            </w:pPr>
            <w:r>
              <w:rPr>
                <w:b/>
                <w:bCs/>
              </w:rPr>
              <w:t>Chi</w:t>
            </w:r>
            <w:r>
              <w:rPr>
                <w:b/>
                <w:bCs/>
              </w:rPr>
              <w:t>ề</w:t>
            </w:r>
            <w:r>
              <w:rPr>
                <w:b/>
                <w:bCs/>
              </w:rPr>
              <w:t>u</w:t>
            </w:r>
          </w:p>
        </w:tc>
      </w:tr>
      <w:tr w:rsidR="00EB08A8">
        <w:trPr>
          <w:trHeight w:val="160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  <w:jc w:val="center"/>
            </w:pPr>
            <w:r>
              <w:t>Hai</w:t>
            </w:r>
          </w:p>
          <w:p w:rsidR="00EB08A8" w:rsidRDefault="00106E8B">
            <w:pPr>
              <w:pStyle w:val="NidungA"/>
              <w:jc w:val="center"/>
            </w:pPr>
            <w:r>
              <w:t>08</w:t>
            </w:r>
            <w:r w:rsidR="005E6009">
              <w:t>/12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</w:pPr>
            <w:r>
              <w:t xml:space="preserve">7h30:  </w:t>
            </w:r>
            <w:r>
              <w:t>D</w:t>
            </w:r>
            <w:r>
              <w:t>ạ</w:t>
            </w:r>
            <w:r>
              <w:t>y - H</w:t>
            </w:r>
            <w:r>
              <w:t>ọ</w:t>
            </w:r>
            <w:r>
              <w:t>c theo TKB</w:t>
            </w:r>
          </w:p>
          <w:p w:rsidR="00EB08A8" w:rsidRDefault="00EB08A8">
            <w:pPr>
              <w:pStyle w:val="NidungA"/>
            </w:pPr>
          </w:p>
          <w:p w:rsidR="00EB08A8" w:rsidRDefault="00EB08A8">
            <w:pPr>
              <w:pStyle w:val="NidungA"/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EB08A8">
            <w:pPr>
              <w:pStyle w:val="NidungA"/>
            </w:pPr>
          </w:p>
          <w:p w:rsidR="00EB08A8" w:rsidRDefault="005E6009">
            <w:pPr>
              <w:pStyle w:val="NidungA"/>
            </w:pPr>
            <w:r>
              <w:t>14h: D</w:t>
            </w:r>
            <w:r>
              <w:t>ạ</w:t>
            </w:r>
            <w:r>
              <w:t>y - H</w:t>
            </w:r>
            <w:r>
              <w:t>ọ</w:t>
            </w:r>
            <w:r>
              <w:t>c theo TKB</w:t>
            </w:r>
          </w:p>
          <w:p w:rsidR="00EB08A8" w:rsidRDefault="00106E8B">
            <w:pPr>
              <w:pStyle w:val="NidungA"/>
            </w:pPr>
            <w:r>
              <w:t>Tuyên truyền pháp luật “Nói không với thuốc lá điện tử”</w:t>
            </w:r>
          </w:p>
        </w:tc>
      </w:tr>
      <w:tr w:rsidR="00EB08A8">
        <w:trPr>
          <w:trHeight w:val="191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  <w:jc w:val="center"/>
            </w:pPr>
            <w:r>
              <w:t>Ba</w:t>
            </w:r>
          </w:p>
          <w:p w:rsidR="00EB08A8" w:rsidRDefault="00106E8B">
            <w:pPr>
              <w:pStyle w:val="NidungA"/>
              <w:jc w:val="center"/>
            </w:pPr>
            <w:r>
              <w:t>09</w:t>
            </w:r>
            <w:r w:rsidR="005E6009">
              <w:t>/12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EB08A8">
            <w:pPr>
              <w:pStyle w:val="NidungA"/>
            </w:pPr>
          </w:p>
          <w:p w:rsidR="00EB08A8" w:rsidRDefault="005E6009">
            <w:pPr>
              <w:pStyle w:val="NidungA"/>
            </w:pPr>
            <w:r>
              <w:t>7h30: D</w:t>
            </w:r>
            <w:r>
              <w:t>ạ</w:t>
            </w:r>
            <w:r>
              <w:t>y - H</w:t>
            </w:r>
            <w:r>
              <w:t>ọ</w:t>
            </w:r>
            <w:r>
              <w:t>c theo TKB</w:t>
            </w:r>
          </w:p>
          <w:p w:rsidR="00EB08A8" w:rsidRDefault="00EB08A8">
            <w:pPr>
              <w:pStyle w:val="NidungA"/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B"/>
            </w:pPr>
            <w:r>
              <w:rPr>
                <w:sz w:val="28"/>
                <w:szCs w:val="28"/>
              </w:rPr>
              <w:t>14h: BDHSG k8,9; BDHSG TDTT;</w:t>
            </w:r>
          </w:p>
        </w:tc>
      </w:tr>
      <w:tr w:rsidR="00EB08A8">
        <w:trPr>
          <w:trHeight w:val="130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  <w:jc w:val="center"/>
            </w:pPr>
            <w:r>
              <w:t>Tư</w:t>
            </w:r>
          </w:p>
          <w:p w:rsidR="00EB08A8" w:rsidRDefault="00106E8B">
            <w:pPr>
              <w:pStyle w:val="NidungA"/>
              <w:jc w:val="center"/>
            </w:pPr>
            <w:r>
              <w:t>10</w:t>
            </w:r>
            <w:r w:rsidR="005E6009">
              <w:t>/</w:t>
            </w:r>
            <w:r w:rsidR="005E6009">
              <w:t>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EB08A8">
            <w:pPr>
              <w:pStyle w:val="NidungA"/>
            </w:pPr>
          </w:p>
          <w:p w:rsidR="00EB08A8" w:rsidRDefault="005E6009">
            <w:pPr>
              <w:pStyle w:val="NidungA"/>
            </w:pPr>
            <w:r>
              <w:t>7h30: D</w:t>
            </w:r>
            <w:r>
              <w:t>ạ</w:t>
            </w:r>
            <w:r>
              <w:t>y - H</w:t>
            </w:r>
            <w:r>
              <w:t>ọ</w:t>
            </w:r>
            <w:r>
              <w:t>c theo TKB;</w:t>
            </w:r>
          </w:p>
          <w:p w:rsidR="00EB08A8" w:rsidRDefault="00EB08A8">
            <w:pPr>
              <w:pStyle w:val="NidungA"/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EB08A8">
            <w:pPr>
              <w:pStyle w:val="NidungA"/>
              <w:rPr>
                <w:color w:val="FF0000"/>
                <w:u w:color="FF0000"/>
              </w:rPr>
            </w:pPr>
          </w:p>
          <w:p w:rsidR="00EB08A8" w:rsidRDefault="005E6009">
            <w:pPr>
              <w:pStyle w:val="NidungA"/>
            </w:pPr>
            <w:r>
              <w:t>14h: D</w:t>
            </w:r>
            <w:r>
              <w:t>ạ</w:t>
            </w:r>
            <w:r>
              <w:t>y -H</w:t>
            </w:r>
            <w:r>
              <w:t>ọ</w:t>
            </w:r>
            <w:r>
              <w:t>c theo TKB</w:t>
            </w:r>
          </w:p>
        </w:tc>
      </w:tr>
      <w:tr w:rsidR="00EB08A8">
        <w:trPr>
          <w:trHeight w:val="98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  <w:jc w:val="center"/>
            </w:pPr>
            <w:r>
              <w:t>Năm</w:t>
            </w:r>
          </w:p>
          <w:p w:rsidR="00EB08A8" w:rsidRDefault="00106E8B">
            <w:pPr>
              <w:pStyle w:val="NidungA"/>
              <w:jc w:val="center"/>
            </w:pPr>
            <w:r>
              <w:t>11</w:t>
            </w:r>
            <w:r w:rsidR="005E6009">
              <w:t>/12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EB08A8">
            <w:pPr>
              <w:pStyle w:val="NidungA"/>
              <w:jc w:val="center"/>
            </w:pPr>
          </w:p>
          <w:p w:rsidR="00EB08A8" w:rsidRDefault="005E6009">
            <w:pPr>
              <w:pStyle w:val="NidungA"/>
            </w:pPr>
            <w:r>
              <w:t>7h30: D</w:t>
            </w:r>
            <w:r>
              <w:t>ạ</w:t>
            </w:r>
            <w:r>
              <w:t>y - H</w:t>
            </w:r>
            <w:r>
              <w:t>ọ</w:t>
            </w:r>
            <w:r>
              <w:t>c theo TKB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</w:pPr>
            <w:r>
              <w:t>14h: D</w:t>
            </w:r>
            <w:r>
              <w:t>ạ</w:t>
            </w:r>
            <w:r>
              <w:t>y- H</w:t>
            </w:r>
            <w:r>
              <w:t>ọ</w:t>
            </w:r>
            <w:r>
              <w:t>c theo TKB</w:t>
            </w:r>
          </w:p>
          <w:p w:rsidR="00106E8B" w:rsidRDefault="00106E8B">
            <w:pPr>
              <w:pStyle w:val="NidungA"/>
            </w:pPr>
            <w:r>
              <w:t>Chương trình giao lưu văn nghệ “Tiếng hát át hoàn cảnh xoa dịu nỗi đau da cam”</w:t>
            </w:r>
          </w:p>
        </w:tc>
      </w:tr>
      <w:tr w:rsidR="00EB08A8">
        <w:trPr>
          <w:trHeight w:val="194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A"/>
              <w:jc w:val="center"/>
            </w:pPr>
            <w:r>
              <w:t>Sáu</w:t>
            </w:r>
          </w:p>
          <w:p w:rsidR="00EB08A8" w:rsidRDefault="00106E8B">
            <w:pPr>
              <w:pStyle w:val="NidungA"/>
              <w:jc w:val="center"/>
            </w:pPr>
            <w:r>
              <w:t>12</w:t>
            </w:r>
            <w:r w:rsidR="005E6009">
              <w:t>/12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EB08A8">
            <w:pPr>
              <w:pStyle w:val="NidungA"/>
              <w:jc w:val="center"/>
            </w:pPr>
          </w:p>
          <w:p w:rsidR="00EB08A8" w:rsidRDefault="005E6009">
            <w:pPr>
              <w:pStyle w:val="NidungA"/>
            </w:pPr>
            <w:r>
              <w:t>7h30:  D</w:t>
            </w:r>
            <w:r>
              <w:t>ạ</w:t>
            </w:r>
            <w:r>
              <w:t>y - H</w:t>
            </w:r>
            <w:r>
              <w:t>ọ</w:t>
            </w:r>
            <w:r>
              <w:t>c theo TKB</w:t>
            </w:r>
          </w:p>
          <w:p w:rsidR="00106E8B" w:rsidRDefault="00106E8B">
            <w:pPr>
              <w:pStyle w:val="NidungA"/>
            </w:pPr>
            <w:r>
              <w:t xml:space="preserve">Đón đoàn Thanh tra tỉnh </w:t>
            </w:r>
          </w:p>
          <w:p w:rsidR="00EB08A8" w:rsidRDefault="00EB08A8">
            <w:pPr>
              <w:pStyle w:val="NidungA"/>
            </w:pPr>
          </w:p>
          <w:p w:rsidR="00EB08A8" w:rsidRDefault="00EB08A8">
            <w:pPr>
              <w:pStyle w:val="NidungA"/>
            </w:pPr>
          </w:p>
          <w:p w:rsidR="00EB08A8" w:rsidRDefault="005E6009">
            <w:pPr>
              <w:pStyle w:val="NidungA"/>
            </w:pPr>
            <w:r>
              <w:t xml:space="preserve"> 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B08A8" w:rsidRDefault="005E6009">
            <w:pPr>
              <w:pStyle w:val="Nidung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D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y ôn vào l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p 10</w:t>
            </w:r>
          </w:p>
          <w:p w:rsidR="00106E8B" w:rsidRDefault="00106E8B" w:rsidP="00106E8B">
            <w:pPr>
              <w:pStyle w:val="NidungB"/>
            </w:pPr>
            <w:r>
              <w:rPr>
                <w:sz w:val="28"/>
                <w:szCs w:val="28"/>
              </w:rPr>
              <w:t>Đón đoàn Thanh tra tỉnh</w:t>
            </w:r>
          </w:p>
        </w:tc>
      </w:tr>
    </w:tbl>
    <w:p w:rsidR="00EB08A8" w:rsidRDefault="005E6009">
      <w:pPr>
        <w:pStyle w:val="NidungA"/>
        <w:widowControl w:val="0"/>
        <w:ind w:left="216" w:hanging="216"/>
      </w:pPr>
      <w:r>
        <w:t xml:space="preserve"> </w:t>
      </w:r>
    </w:p>
    <w:sectPr w:rsidR="00EB08A8">
      <w:headerReference w:type="default" r:id="rId6"/>
      <w:footerReference w:type="default" r:id="rId7"/>
      <w:pgSz w:w="11900" w:h="16840"/>
      <w:pgMar w:top="680" w:right="907" w:bottom="510" w:left="15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009" w:rsidRDefault="005E6009">
      <w:r>
        <w:separator/>
      </w:r>
    </w:p>
  </w:endnote>
  <w:endnote w:type="continuationSeparator" w:id="0">
    <w:p w:rsidR="005E6009" w:rsidRDefault="005E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A8" w:rsidRDefault="00EB08A8">
    <w:pPr>
      <w:pStyle w:val="PhnuPhnch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009" w:rsidRDefault="005E6009">
      <w:r>
        <w:separator/>
      </w:r>
    </w:p>
  </w:footnote>
  <w:footnote w:type="continuationSeparator" w:id="0">
    <w:p w:rsidR="005E6009" w:rsidRDefault="005E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8A8" w:rsidRDefault="00EB08A8">
    <w:pPr>
      <w:pStyle w:val="PhnuPhnch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revisionView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A8"/>
    <w:rsid w:val="00106E8B"/>
    <w:rsid w:val="005E6009"/>
    <w:rsid w:val="00E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6DD9"/>
  <w15:docId w15:val="{133CDE0C-0644-4575-B0FF-B791DC0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PhnuPhnchn">
    <w:name w:val="Phần đầu &amp; Phần châ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Nidung">
    <w:name w:val="Nội dung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idungA">
    <w:name w:val="Nội dung A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idungB">
    <w:name w:val="Nội dung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 Shop</dc:creator>
  <cp:lastModifiedBy>FPT Shop</cp:lastModifiedBy>
  <cp:revision>2</cp:revision>
  <dcterms:created xsi:type="dcterms:W3CDTF">2025-12-14T15:41:00Z</dcterms:created>
  <dcterms:modified xsi:type="dcterms:W3CDTF">2025-12-14T15:41:00Z</dcterms:modified>
</cp:coreProperties>
</file>